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15E" w:rsidRDefault="00CF489F" w:rsidP="00D903FA">
      <w:r w:rsidRPr="00CF489F">
        <w:rPr>
          <w:rFonts w:ascii="HG丸ｺﾞｼｯｸM-PRO" w:eastAsia="HG丸ｺﾞｼｯｸM-PRO" w:hint="eastAsia"/>
          <w:sz w:val="24"/>
          <w:szCs w:val="24"/>
          <w:bdr w:val="single" w:sz="4" w:space="0" w:color="auto"/>
        </w:rPr>
        <w:t>生協労組おかやま備北支部</w:t>
      </w:r>
      <w:r w:rsidR="00C458DF">
        <w:rPr>
          <w:rFonts w:ascii="HG丸ｺﾞｼｯｸM-PRO" w:eastAsia="HG丸ｺﾞｼｯｸM-PRO" w:hint="eastAsia"/>
          <w:sz w:val="24"/>
          <w:szCs w:val="24"/>
          <w:bdr w:val="single" w:sz="4" w:space="0" w:color="auto"/>
        </w:rPr>
        <w:t>ニュース</w:t>
      </w:r>
      <w:r w:rsidR="008A5065">
        <w:rPr>
          <w:rFonts w:ascii="HG丸ｺﾞｼｯｸM-PRO" w:eastAsia="HG丸ｺﾞｼｯｸM-PRO" w:hint="eastAsia"/>
          <w:sz w:val="24"/>
          <w:szCs w:val="24"/>
          <w:bdr w:val="single" w:sz="4" w:space="0" w:color="auto"/>
        </w:rPr>
        <w:t>②</w:t>
      </w:r>
      <w:r w:rsidR="008A5065">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008A5065">
        <w:rPr>
          <w:rFonts w:ascii="HG丸ｺﾞｼｯｸM-PRO" w:eastAsia="HG丸ｺﾞｼｯｸM-PRO" w:hint="eastAsia"/>
          <w:szCs w:val="21"/>
        </w:rPr>
        <w:t>２０１５年１</w:t>
      </w:r>
      <w:r w:rsidRPr="00CF489F">
        <w:rPr>
          <w:rFonts w:ascii="HG丸ｺﾞｼｯｸM-PRO" w:eastAsia="HG丸ｺﾞｼｯｸM-PRO" w:hint="eastAsia"/>
          <w:szCs w:val="21"/>
        </w:rPr>
        <w:t>月</w:t>
      </w:r>
      <w:r w:rsidR="008A5065">
        <w:rPr>
          <w:rFonts w:ascii="HG丸ｺﾞｼｯｸM-PRO" w:eastAsia="HG丸ｺﾞｼｯｸM-PRO" w:hint="eastAsia"/>
          <w:szCs w:val="21"/>
        </w:rPr>
        <w:t>３０</w:t>
      </w:r>
      <w:r w:rsidRPr="00CF489F">
        <w:rPr>
          <w:rFonts w:ascii="HG丸ｺﾞｼｯｸM-PRO" w:eastAsia="HG丸ｺﾞｼｯｸM-PRO" w:hint="eastAsia"/>
          <w:szCs w:val="21"/>
        </w:rPr>
        <w:t>日</w:t>
      </w:r>
      <w:r w:rsidR="00960200">
        <w:rPr>
          <w:rFonts w:ascii="HG丸ｺﾞｼｯｸM-PRO" w:eastAsia="HG丸ｺﾞｼｯｸM-PRO" w:hint="eastAsia"/>
          <w:sz w:val="24"/>
          <w:szCs w:val="24"/>
        </w:rPr>
        <w:t xml:space="preserve">　　　　　　　　　　　</w:t>
      </w:r>
      <w:r w:rsidR="00D903FA">
        <w:rPr>
          <w:rFonts w:hint="eastAsia"/>
        </w:rPr>
        <w:t xml:space="preserve">　</w:t>
      </w:r>
      <w:r w:rsidR="00F07D84" w:rsidRPr="00CB5539">
        <w:rPr>
          <w:highlight w:val="yell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4.3pt;height:59.75pt;mso-position-vertical:absolute" fillcolor="#548dd4 [1951]" strokecolor="#548dd4 [1951]" strokeweight="1.5pt">
            <v:shadow on="t" color="#900"/>
            <v:textpath style="font-family:&quot;ARＰＯＰ体B&quot;;v-text-reverse:t;v-text-kern:t" trim="t" fitpath="t" string="備北支部旗開き開催！"/>
          </v:shape>
        </w:pict>
      </w:r>
    </w:p>
    <w:p w:rsidR="00D903FA" w:rsidRDefault="00F07D84">
      <w:pPr>
        <w:rPr>
          <w:rFonts w:ascii="HG丸ｺﾞｼｯｸM-PRO" w:eastAsia="HG丸ｺﾞｼｯｸM-PRO"/>
        </w:rPr>
      </w:pPr>
      <w:r>
        <w:rPr>
          <w:rFonts w:ascii="HG丸ｺﾞｼｯｸM-PRO" w:eastAsia="HG丸ｺﾞｼｯｸM-PRO" w:hint="eastAsia"/>
        </w:rPr>
        <w:t>1月26日</w:t>
      </w:r>
      <w:r w:rsidR="00D903FA">
        <w:rPr>
          <w:rFonts w:ascii="HG丸ｺﾞｼｯｸM-PRO" w:eastAsia="HG丸ｺﾞｼｯｸM-PRO" w:hint="eastAsia"/>
        </w:rPr>
        <w:t>（月）19時からコープ総社東店で、備北支部の</w:t>
      </w:r>
      <w:r>
        <w:rPr>
          <w:rFonts w:ascii="HG丸ｺﾞｼｯｸM-PRO" w:eastAsia="HG丸ｺﾞｼｯｸM-PRO" w:hint="eastAsia"/>
        </w:rPr>
        <w:t>旗開きを開催しました。</w:t>
      </w:r>
    </w:p>
    <w:p w:rsidR="00F07D84" w:rsidRDefault="00F07D84">
      <w:pPr>
        <w:rPr>
          <w:rFonts w:ascii="HG丸ｺﾞｼｯｸM-PRO" w:eastAsia="HG丸ｺﾞｼｯｸM-PRO" w:hint="eastAsia"/>
        </w:rPr>
      </w:pPr>
      <w:r>
        <w:rPr>
          <w:rFonts w:ascii="HG丸ｺﾞｼｯｸM-PRO" w:eastAsia="HG丸ｺﾞｼｯｸM-PRO" w:hint="eastAsia"/>
          <w:noProof/>
        </w:rPr>
        <w:drawing>
          <wp:anchor distT="0" distB="0" distL="114300" distR="114300" simplePos="0" relativeHeight="251659776" behindDoc="0" locked="0" layoutInCell="1" allowOverlap="1">
            <wp:simplePos x="0" y="0"/>
            <wp:positionH relativeFrom="column">
              <wp:posOffset>14605</wp:posOffset>
            </wp:positionH>
            <wp:positionV relativeFrom="paragraph">
              <wp:posOffset>78105</wp:posOffset>
            </wp:positionV>
            <wp:extent cx="2784475" cy="2371725"/>
            <wp:effectExtent l="19050" t="0" r="0" b="0"/>
            <wp:wrapSquare wrapText="bothSides"/>
            <wp:docPr id="1" name="図 3" descr="C:\Users\takeuti\Desktop\20150126_19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keuti\Desktop\20150126_190505.jpg"/>
                    <pic:cNvPicPr>
                      <a:picLocks noChangeAspect="1" noChangeArrowheads="1"/>
                    </pic:cNvPicPr>
                  </pic:nvPicPr>
                  <pic:blipFill>
                    <a:blip r:embed="rId7" cstate="print"/>
                    <a:srcRect/>
                    <a:stretch>
                      <a:fillRect/>
                    </a:stretch>
                  </pic:blipFill>
                  <pic:spPr bwMode="auto">
                    <a:xfrm>
                      <a:off x="0" y="0"/>
                      <a:ext cx="2784475" cy="2371725"/>
                    </a:xfrm>
                    <a:prstGeom prst="rect">
                      <a:avLst/>
                    </a:prstGeom>
                    <a:noFill/>
                    <a:ln w="9525">
                      <a:noFill/>
                      <a:miter lim="800000"/>
                      <a:headEnd/>
                      <a:tailEnd/>
                    </a:ln>
                  </pic:spPr>
                </pic:pic>
              </a:graphicData>
            </a:graphic>
          </wp:anchor>
        </w:drawing>
      </w:r>
      <w:r>
        <w:rPr>
          <w:rFonts w:ascii="HG丸ｺﾞｼｯｸM-PRO" w:eastAsia="HG丸ｺﾞｼｯｸM-PRO" w:hint="eastAsia"/>
        </w:rPr>
        <w:t>参加は大人28名、子供6名の計３４人（過去最高？）「旗開きにお子さんも参加してもいいよ</w:t>
      </w:r>
      <w:r w:rsidR="00D5333D">
        <w:rPr>
          <w:rFonts w:ascii="HG丸ｺﾞｼｯｸM-PRO" w:eastAsia="HG丸ｺﾞｼｯｸM-PRO" w:hint="eastAsia"/>
        </w:rPr>
        <w:t>」</w:t>
      </w:r>
      <w:r>
        <w:rPr>
          <w:rFonts w:ascii="HG丸ｺﾞｼｯｸM-PRO" w:eastAsia="HG丸ｺﾞｼｯｸM-PRO" w:hint="eastAsia"/>
        </w:rPr>
        <w:t>という働き掛けもあり、とても多くの方が参加してくれました。</w:t>
      </w:r>
    </w:p>
    <w:p w:rsidR="00F07D84" w:rsidRDefault="00D903FA">
      <w:pPr>
        <w:rPr>
          <w:rFonts w:ascii="HG丸ｺﾞｼｯｸM-PRO" w:eastAsia="HG丸ｺﾞｼｯｸM-PRO" w:hint="eastAsia"/>
        </w:rPr>
      </w:pPr>
      <w:r w:rsidRPr="00CF489F">
        <w:rPr>
          <w:rFonts w:ascii="HG丸ｺﾞｼｯｸM-PRO" w:eastAsia="HG丸ｺﾞｼｯｸM-PRO" w:hint="eastAsia"/>
        </w:rPr>
        <w:t>当日は</w:t>
      </w:r>
      <w:r w:rsidR="00F07D84">
        <w:rPr>
          <w:rFonts w:ascii="HG丸ｺﾞｼｯｸM-PRO" w:eastAsia="HG丸ｺﾞｼｯｸM-PRO" w:hint="eastAsia"/>
        </w:rPr>
        <w:t>書記局からの参加で、高木さんが来賓の挨拶で情勢報告をし</w:t>
      </w:r>
      <w:r w:rsidR="00D5333D">
        <w:rPr>
          <w:rFonts w:ascii="HG丸ｺﾞｼｯｸM-PRO" w:eastAsia="HG丸ｺﾞｼｯｸM-PRO" w:hint="eastAsia"/>
        </w:rPr>
        <w:t>ていただきました。</w:t>
      </w:r>
      <w:r w:rsidR="00F07D84">
        <w:rPr>
          <w:rFonts w:ascii="HG丸ｺﾞｼｯｸM-PRO" w:eastAsia="HG丸ｺﾞｼｯｸM-PRO" w:hint="eastAsia"/>
        </w:rPr>
        <w:t>備北支部のこの間の活動と春闘に向けてのポイントを報告</w:t>
      </w:r>
      <w:r w:rsidR="00D5333D">
        <w:rPr>
          <w:rFonts w:ascii="HG丸ｺﾞｼｯｸM-PRO" w:eastAsia="HG丸ｺﾞｼｯｸM-PRO" w:hint="eastAsia"/>
        </w:rPr>
        <w:t>の</w:t>
      </w:r>
      <w:r w:rsidR="00F07D84">
        <w:rPr>
          <w:rFonts w:ascii="HG丸ｺﾞｼｯｸM-PRO" w:eastAsia="HG丸ｺﾞｼｯｸM-PRO" w:hint="eastAsia"/>
        </w:rPr>
        <w:t>後</w:t>
      </w:r>
      <w:r w:rsidR="00D5333D">
        <w:rPr>
          <w:rFonts w:ascii="HG丸ｺﾞｼｯｸM-PRO" w:eastAsia="HG丸ｺﾞｼｯｸM-PRO" w:hint="eastAsia"/>
        </w:rPr>
        <w:t>に</w:t>
      </w:r>
      <w:r w:rsidR="00F07D84">
        <w:rPr>
          <w:rFonts w:ascii="HG丸ｺﾞｼｯｸM-PRO" w:eastAsia="HG丸ｺﾞｼｯｸM-PRO" w:hint="eastAsia"/>
        </w:rPr>
        <w:t>全員でビンゴゲームをしました。</w:t>
      </w:r>
    </w:p>
    <w:p w:rsidR="00F07D84" w:rsidRDefault="00F07D84">
      <w:pPr>
        <w:rPr>
          <w:rFonts w:ascii="HG丸ｺﾞｼｯｸM-PRO" w:eastAsia="HG丸ｺﾞｼｯｸM-PRO" w:hint="eastAsia"/>
        </w:rPr>
      </w:pPr>
      <w:r w:rsidRPr="00D5333D">
        <w:rPr>
          <w:rFonts w:ascii="HG丸ｺﾞｼｯｸM-PRO" w:eastAsia="HG丸ｺﾞｼｯｸM-PRO" w:hint="eastAsia"/>
          <w:bdr w:val="single" w:sz="4" w:space="0" w:color="auto"/>
          <w:shd w:val="pct15" w:color="auto" w:fill="FFFFFF"/>
        </w:rPr>
        <w:t>参加者からは</w:t>
      </w:r>
    </w:p>
    <w:p w:rsidR="00F07D84" w:rsidRDefault="00F07D84">
      <w:pPr>
        <w:rPr>
          <w:rFonts w:ascii="HG丸ｺﾞｼｯｸM-PRO" w:eastAsia="HG丸ｺﾞｼｯｸM-PRO" w:hint="eastAsia"/>
        </w:rPr>
      </w:pPr>
      <w:r>
        <w:rPr>
          <w:rFonts w:ascii="HG丸ｺﾞｼｯｸM-PRO" w:eastAsia="HG丸ｺﾞｼｯｸM-PRO" w:hint="eastAsia"/>
        </w:rPr>
        <w:t>・弁当とケーキ（サプライズ）がとても美味しかった。</w:t>
      </w:r>
    </w:p>
    <w:p w:rsidR="00F07D84" w:rsidRDefault="00F07D84">
      <w:pPr>
        <w:rPr>
          <w:rFonts w:ascii="HG丸ｺﾞｼｯｸM-PRO" w:eastAsia="HG丸ｺﾞｼｯｸM-PRO" w:hint="eastAsia"/>
        </w:rPr>
      </w:pPr>
      <w:r>
        <w:rPr>
          <w:rFonts w:ascii="HG丸ｺﾞｼｯｸM-PRO" w:eastAsia="HG丸ｺﾞｼｯｸM-PRO" w:hint="eastAsia"/>
        </w:rPr>
        <w:t>・大人になってビンゴゲームをすることがなく、新鮮。</w:t>
      </w:r>
    </w:p>
    <w:p w:rsidR="00D5333D" w:rsidRDefault="00D5333D">
      <w:pPr>
        <w:rPr>
          <w:rFonts w:ascii="HG丸ｺﾞｼｯｸM-PRO" w:eastAsia="HG丸ｺﾞｼｯｸM-PRO" w:hint="eastAsia"/>
        </w:rPr>
      </w:pPr>
      <w:r>
        <w:rPr>
          <w:rFonts w:ascii="HG丸ｺﾞｼｯｸM-PRO" w:eastAsia="HG丸ｺﾞｼｯｸM-PRO" w:hint="eastAsia"/>
        </w:rPr>
        <w:t>・子供が大喜びで家に帰っても「楽しかった」といって</w:t>
      </w:r>
    </w:p>
    <w:p w:rsidR="00D5333D" w:rsidRDefault="00D5333D" w:rsidP="00D5333D">
      <w:pPr>
        <w:ind w:firstLineChars="2300" w:firstLine="4830"/>
        <w:rPr>
          <w:rFonts w:ascii="HG丸ｺﾞｼｯｸM-PRO" w:eastAsia="HG丸ｺﾞｼｯｸM-PRO" w:hint="eastAsia"/>
        </w:rPr>
      </w:pPr>
      <w:r>
        <w:rPr>
          <w:rFonts w:ascii="HG丸ｺﾞｼｯｸM-PRO" w:eastAsia="HG丸ｺﾞｼｯｸM-PRO" w:hint="eastAsia"/>
        </w:rPr>
        <w:t>いて、参加してよかった。</w:t>
      </w:r>
    </w:p>
    <w:p w:rsidR="00D5333D" w:rsidRDefault="00D5333D" w:rsidP="00D5333D">
      <w:pPr>
        <w:rPr>
          <w:rFonts w:ascii="HG丸ｺﾞｼｯｸM-PRO" w:eastAsia="HG丸ｺﾞｼｯｸM-PRO" w:hint="eastAsia"/>
        </w:rPr>
      </w:pPr>
      <w:r>
        <w:rPr>
          <w:rFonts w:ascii="HG丸ｺﾞｼｯｸM-PRO" w:eastAsia="HG丸ｺﾞｼｯｸM-PRO" w:hint="eastAsia"/>
        </w:rPr>
        <w:t>１人でも多くの方に備北支部の労組活動を理解していただき、大盛況の1日でした。</w:t>
      </w:r>
    </w:p>
    <w:p w:rsidR="00F43A13" w:rsidRDefault="00F43A13" w:rsidP="00D5333D">
      <w:pPr>
        <w:rPr>
          <w:rFonts w:ascii="HG丸ｺﾞｼｯｸM-PRO" w:eastAsia="HG丸ｺﾞｼｯｸM-PRO" w:hint="eastAsia"/>
        </w:rPr>
      </w:pPr>
    </w:p>
    <w:p w:rsidR="00BF0ED4" w:rsidRDefault="00CB5539">
      <w:pPr>
        <w:rPr>
          <w:rFonts w:ascii="HG丸ｺﾞｼｯｸM-PRO" w:eastAsia="HG丸ｺﾞｼｯｸM-PRO"/>
        </w:rPr>
      </w:pPr>
      <w:r>
        <w:rPr>
          <w:rFonts w:ascii="HG丸ｺﾞｼｯｸM-PRO" w:eastAsia="HG丸ｺﾞｼｯｸM-PRO"/>
          <w:noProof/>
        </w:rPr>
        <w:pict>
          <v:roundrect id="_x0000_s1028" style="position:absolute;left:0;text-align:left;margin-left:.5pt;margin-top:8.2pt;width:490.95pt;height:59.1pt;z-index:-251657728" arcsize="10923f" fillcolor="yellow">
            <v:textbox inset="5.85pt,.7pt,5.85pt,.7pt"/>
          </v:roundrect>
        </w:pict>
      </w:r>
      <w:r w:rsidR="00BF0ED4">
        <w:rPr>
          <w:rFonts w:ascii="HG丸ｺﾞｼｯｸM-PRO" w:eastAsia="HG丸ｺﾞｼｯｸM-PRO" w:hint="eastAsia"/>
        </w:rPr>
        <w:t xml:space="preserve">　</w:t>
      </w:r>
      <w:r w:rsidR="00F52DDC" w:rsidRPr="00CB5539">
        <w:rPr>
          <w:rFonts w:ascii="HG丸ｺﾞｼｯｸM-PRO" w:eastAsia="HG丸ｺﾞｼｯｸM-PRO"/>
        </w:rPr>
        <w:pict>
          <v:shape id="_x0000_i1026" type="#_x0000_t136" style="width:468.7pt;height:49.6pt" fillcolor="#06c" strokecolor="#9cf" strokeweight="1.5pt">
            <v:shadow on="t" color="#900"/>
            <v:textpath style="font-family:&quot;ＭＳ Ｐゴシック&quot;;font-size:24pt;v-text-reverse:t;v-text-kern:t" trim="t" fitpath="t" string="2月11日の全員団交に参加しましょう"/>
          </v:shape>
        </w:pict>
      </w:r>
    </w:p>
    <w:p w:rsidR="00F52DDC" w:rsidRDefault="00324FFC">
      <w:pPr>
        <w:rPr>
          <w:rFonts w:ascii="HG丸ｺﾞｼｯｸM-PRO" w:eastAsia="HG丸ｺﾞｼｯｸM-PRO" w:hint="eastAsia"/>
        </w:rPr>
      </w:pPr>
      <w:r>
        <w:rPr>
          <w:rFonts w:ascii="HG丸ｺﾞｼｯｸM-PRO" w:eastAsia="HG丸ｺﾞｼｯｸM-PRO" w:hint="eastAsia"/>
          <w:noProof/>
        </w:rPr>
        <w:drawing>
          <wp:anchor distT="0" distB="0" distL="114300" distR="114300" simplePos="0" relativeHeight="251660800" behindDoc="0" locked="0" layoutInCell="1" allowOverlap="1">
            <wp:simplePos x="0" y="0"/>
            <wp:positionH relativeFrom="column">
              <wp:posOffset>2800985</wp:posOffset>
            </wp:positionH>
            <wp:positionV relativeFrom="paragraph">
              <wp:posOffset>228600</wp:posOffset>
            </wp:positionV>
            <wp:extent cx="3353435" cy="2647950"/>
            <wp:effectExtent l="19050" t="0" r="0" b="0"/>
            <wp:wrapSquare wrapText="bothSides"/>
            <wp:docPr id="2" name="図 10" descr="C:\Users\takeuti\Desktop\20150128_183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keuti\Desktop\20150128_183308.jpg"/>
                    <pic:cNvPicPr>
                      <a:picLocks noChangeAspect="1" noChangeArrowheads="1"/>
                    </pic:cNvPicPr>
                  </pic:nvPicPr>
                  <pic:blipFill>
                    <a:blip r:embed="rId8" cstate="print"/>
                    <a:srcRect/>
                    <a:stretch>
                      <a:fillRect/>
                    </a:stretch>
                  </pic:blipFill>
                  <pic:spPr bwMode="auto">
                    <a:xfrm>
                      <a:off x="0" y="0"/>
                      <a:ext cx="3353435" cy="2647950"/>
                    </a:xfrm>
                    <a:prstGeom prst="rect">
                      <a:avLst/>
                    </a:prstGeom>
                    <a:noFill/>
                    <a:ln w="9525">
                      <a:noFill/>
                      <a:miter lim="800000"/>
                      <a:headEnd/>
                      <a:tailEnd/>
                    </a:ln>
                  </pic:spPr>
                </pic:pic>
              </a:graphicData>
            </a:graphic>
          </wp:anchor>
        </w:drawing>
      </w:r>
      <w:r w:rsidR="00F52DDC">
        <w:rPr>
          <w:rFonts w:ascii="HG丸ｺﾞｼｯｸM-PRO" w:eastAsia="HG丸ｺﾞｼｯｸM-PRO" w:hint="eastAsia"/>
        </w:rPr>
        <w:t>春闘のシーズンになりました。各職場で職場集会が開催されています。</w:t>
      </w:r>
    </w:p>
    <w:p w:rsidR="00F52DDC" w:rsidRDefault="00324FFC" w:rsidP="00F52DDC">
      <w:pPr>
        <w:rPr>
          <w:rFonts w:ascii="HG丸ｺﾞｼｯｸM-PRO" w:eastAsia="HG丸ｺﾞｼｯｸM-PRO" w:hint="eastAsia"/>
        </w:rPr>
      </w:pPr>
      <w:r>
        <w:rPr>
          <w:rFonts w:ascii="HG丸ｺﾞｼｯｸM-PRO" w:eastAsia="HG丸ｺﾞｼｯｸM-PRO" w:hint="eastAsia"/>
        </w:rPr>
        <w:t>生協</w:t>
      </w:r>
      <w:r w:rsidR="00F52DDC">
        <w:rPr>
          <w:rFonts w:ascii="HG丸ｺﾞｼｯｸM-PRO" w:eastAsia="HG丸ｺﾞｼｯｸM-PRO" w:hint="eastAsia"/>
        </w:rPr>
        <w:t>経営</w:t>
      </w:r>
      <w:r>
        <w:rPr>
          <w:rFonts w:ascii="HG丸ｺﾞｼｯｸM-PRO" w:eastAsia="HG丸ｺﾞｼｯｸM-PRO" w:hint="eastAsia"/>
        </w:rPr>
        <w:t>の</w:t>
      </w:r>
      <w:r w:rsidR="00F52DDC">
        <w:rPr>
          <w:rFonts w:ascii="HG丸ｺﾞｼｯｸM-PRO" w:eastAsia="HG丸ｺﾞｼｯｸM-PRO" w:hint="eastAsia"/>
        </w:rPr>
        <w:t>改善</w:t>
      </w:r>
      <w:r>
        <w:rPr>
          <w:rFonts w:ascii="HG丸ｺﾞｼｯｸM-PRO" w:eastAsia="HG丸ｺﾞｼｯｸM-PRO" w:hint="eastAsia"/>
        </w:rPr>
        <w:t>の傾向が見られ、１５年度は店の黒字化と最終剰余２％の設定をしています。しかし、人件費は引き下げる危険性を</w:t>
      </w:r>
      <w:r w:rsidR="00F43A13">
        <w:rPr>
          <w:rFonts w:ascii="HG丸ｺﾞｼｯｸM-PRO" w:eastAsia="HG丸ｺﾞｼｯｸM-PRO" w:hint="eastAsia"/>
        </w:rPr>
        <w:t>もっています。</w:t>
      </w:r>
      <w:r w:rsidR="00F52DDC">
        <w:rPr>
          <w:rFonts w:ascii="HG丸ｺﾞｼｯｸM-PRO" w:eastAsia="HG丸ｺﾞｼｯｸM-PRO" w:hint="eastAsia"/>
        </w:rPr>
        <w:t>今年の春闘はベアを中心とした要求実現の</w:t>
      </w:r>
      <w:r w:rsidR="00F43A13">
        <w:rPr>
          <w:rFonts w:ascii="HG丸ｺﾞｼｯｸM-PRO" w:eastAsia="HG丸ｺﾞｼｯｸM-PRO" w:hint="eastAsia"/>
        </w:rPr>
        <w:t>絶好の</w:t>
      </w:r>
      <w:r w:rsidR="00F52DDC">
        <w:rPr>
          <w:rFonts w:ascii="HG丸ｺﾞｼｯｸM-PRO" w:eastAsia="HG丸ｺﾞｼｯｸM-PRO" w:hint="eastAsia"/>
        </w:rPr>
        <w:t>チャンス</w:t>
      </w:r>
      <w:r w:rsidR="00F43A13">
        <w:rPr>
          <w:rFonts w:ascii="HG丸ｺﾞｼｯｸM-PRO" w:eastAsia="HG丸ｺﾞｼｯｸM-PRO" w:hint="eastAsia"/>
        </w:rPr>
        <w:t>なので、強力なストライキを背景に団体交渉を行います</w:t>
      </w:r>
      <w:r w:rsidR="00F52DDC">
        <w:rPr>
          <w:rFonts w:ascii="HG丸ｺﾞｼｯｸM-PRO" w:eastAsia="HG丸ｺﾞｼｯｸM-PRO" w:hint="eastAsia"/>
        </w:rPr>
        <w:t>。</w:t>
      </w:r>
    </w:p>
    <w:p w:rsidR="00F52DDC" w:rsidRDefault="00F52DDC" w:rsidP="00F52DDC">
      <w:pPr>
        <w:rPr>
          <w:rFonts w:ascii="HG丸ｺﾞｼｯｸM-PRO" w:eastAsia="HG丸ｺﾞｼｯｸM-PRO" w:hint="eastAsia"/>
        </w:rPr>
      </w:pPr>
      <w:r>
        <w:rPr>
          <w:rFonts w:ascii="HG丸ｺﾞｼｯｸM-PRO" w:eastAsia="HG丸ｺﾞｼｯｸM-PRO"/>
        </w:rPr>
        <w:t>そのためには</w:t>
      </w:r>
    </w:p>
    <w:p w:rsidR="00F52DDC" w:rsidRPr="00324FFC" w:rsidRDefault="00F52DDC" w:rsidP="00324FFC">
      <w:pPr>
        <w:pStyle w:val="a9"/>
        <w:numPr>
          <w:ilvl w:val="0"/>
          <w:numId w:val="5"/>
        </w:numPr>
        <w:ind w:leftChars="0"/>
        <w:rPr>
          <w:rFonts w:ascii="HG丸ｺﾞｼｯｸM-PRO" w:eastAsia="HG丸ｺﾞｼｯｸM-PRO" w:hint="eastAsia"/>
        </w:rPr>
      </w:pPr>
      <w:r w:rsidRPr="00324FFC">
        <w:rPr>
          <w:rFonts w:ascii="HG丸ｺﾞｼｯｸM-PRO" w:eastAsia="HG丸ｺﾞｼｯｸM-PRO" w:hint="eastAsia"/>
        </w:rPr>
        <w:t>2月11日（水）の</w:t>
      </w:r>
      <w:r w:rsidR="00324FFC">
        <w:rPr>
          <w:rFonts w:ascii="HG丸ｺﾞｼｯｸM-PRO" w:eastAsia="HG丸ｺﾞｼｯｸM-PRO" w:hint="eastAsia"/>
        </w:rPr>
        <w:t>要</w:t>
      </w:r>
      <w:r w:rsidRPr="00324FFC">
        <w:rPr>
          <w:rFonts w:ascii="HG丸ｺﾞｼｯｸM-PRO" w:eastAsia="HG丸ｺﾞｼｯｸM-PRO" w:hint="eastAsia"/>
        </w:rPr>
        <w:t>求提出団交に１人でも多くの方が参加して、理事会に私たちの思いを見せましょう。</w:t>
      </w:r>
    </w:p>
    <w:p w:rsidR="00324FFC" w:rsidRDefault="00324FFC" w:rsidP="00324FFC">
      <w:pPr>
        <w:pStyle w:val="a9"/>
        <w:numPr>
          <w:ilvl w:val="0"/>
          <w:numId w:val="5"/>
        </w:numPr>
        <w:ind w:leftChars="0"/>
        <w:rPr>
          <w:rFonts w:ascii="HG丸ｺﾞｼｯｸM-PRO" w:eastAsia="HG丸ｺﾞｼｯｸM-PRO" w:hint="eastAsia"/>
        </w:rPr>
      </w:pPr>
      <w:r>
        <w:rPr>
          <w:rFonts w:ascii="HG丸ｺﾞｼｯｸM-PRO" w:eastAsia="HG丸ｺﾞｼｯｸM-PRO"/>
        </w:rPr>
        <w:t>職場集会の場で論議した自分たちの要求を団交の場で発言しましょう。執行部の発言より重みがあります</w:t>
      </w:r>
      <w:r w:rsidR="00F43A13">
        <w:rPr>
          <w:rFonts w:ascii="HG丸ｺﾞｼｯｸM-PRO" w:eastAsia="HG丸ｺﾞｼｯｸM-PRO"/>
        </w:rPr>
        <w:t xml:space="preserve">。　　　　　　　　　　</w:t>
      </w:r>
      <w:r w:rsidR="00F43A13">
        <w:rPr>
          <w:rFonts w:ascii="HG丸ｺﾞｼｯｸM-PRO" w:eastAsia="HG丸ｺﾞｼｯｸM-PRO" w:hint="eastAsia"/>
        </w:rPr>
        <w:t xml:space="preserve">総社分会の職場集会の風景　　</w:t>
      </w:r>
    </w:p>
    <w:p w:rsidR="00E62EA5" w:rsidRPr="00CC2A55" w:rsidRDefault="0024215E" w:rsidP="00324FFC">
      <w:pPr>
        <w:ind w:right="840" w:firstLineChars="2800" w:firstLine="5880"/>
        <w:rPr>
          <w:rFonts w:ascii="HG丸ｺﾞｼｯｸM-PRO" w:eastAsia="HG丸ｺﾞｼｯｸM-PRO"/>
        </w:rPr>
      </w:pPr>
      <w:r>
        <w:rPr>
          <w:rFonts w:ascii="HG丸ｺﾞｼｯｸM-PRO" w:eastAsia="HG丸ｺﾞｼｯｸM-PRO" w:hint="eastAsia"/>
        </w:rPr>
        <w:t>報</w:t>
      </w:r>
      <w:r w:rsidR="00B8365A">
        <w:rPr>
          <w:rFonts w:ascii="HG丸ｺﾞｼｯｸM-PRO" w:eastAsia="HG丸ｺﾞｼｯｸM-PRO" w:hint="eastAsia"/>
        </w:rPr>
        <w:t>告者　備北支部書記長　竹内</w:t>
      </w:r>
    </w:p>
    <w:sectPr w:rsidR="00E62EA5" w:rsidRPr="00CC2A55" w:rsidSect="0066180E">
      <w:pgSz w:w="11906" w:h="16838"/>
      <w:pgMar w:top="1276" w:right="991" w:bottom="1418"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E49" w:rsidRDefault="00744E49" w:rsidP="008C6A05">
      <w:r>
        <w:separator/>
      </w:r>
    </w:p>
  </w:endnote>
  <w:endnote w:type="continuationSeparator" w:id="0">
    <w:p w:rsidR="00744E49" w:rsidRDefault="00744E49" w:rsidP="008C6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E49" w:rsidRDefault="00744E49" w:rsidP="008C6A05">
      <w:r>
        <w:separator/>
      </w:r>
    </w:p>
  </w:footnote>
  <w:footnote w:type="continuationSeparator" w:id="0">
    <w:p w:rsidR="00744E49" w:rsidRDefault="00744E49" w:rsidP="008C6A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D18B0"/>
    <w:multiLevelType w:val="hybridMultilevel"/>
    <w:tmpl w:val="7DD268B0"/>
    <w:lvl w:ilvl="0" w:tplc="F62217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471727F"/>
    <w:multiLevelType w:val="hybridMultilevel"/>
    <w:tmpl w:val="15DE4CEA"/>
    <w:lvl w:ilvl="0" w:tplc="EA3CC6E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nsid w:val="4642056B"/>
    <w:multiLevelType w:val="hybridMultilevel"/>
    <w:tmpl w:val="36A4919C"/>
    <w:lvl w:ilvl="0" w:tplc="6D9C6BDC">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nsid w:val="47961256"/>
    <w:multiLevelType w:val="hybridMultilevel"/>
    <w:tmpl w:val="DB9457BE"/>
    <w:lvl w:ilvl="0" w:tplc="6582C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1C60BE5"/>
    <w:multiLevelType w:val="hybridMultilevel"/>
    <w:tmpl w:val="D416E3E4"/>
    <w:lvl w:ilvl="0" w:tplc="05281818">
      <w:start w:val="1"/>
      <w:numFmt w:val="decimalEnclosedCircle"/>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4" fillcolor="yellow">
      <v:fill color="yellow"/>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2A55"/>
    <w:rsid w:val="00061786"/>
    <w:rsid w:val="000A6E20"/>
    <w:rsid w:val="001463F1"/>
    <w:rsid w:val="00194D73"/>
    <w:rsid w:val="001E19C4"/>
    <w:rsid w:val="00202DA0"/>
    <w:rsid w:val="0024215E"/>
    <w:rsid w:val="00254485"/>
    <w:rsid w:val="00324FFC"/>
    <w:rsid w:val="00342CC4"/>
    <w:rsid w:val="005B51D9"/>
    <w:rsid w:val="0066180E"/>
    <w:rsid w:val="00662363"/>
    <w:rsid w:val="00686AC7"/>
    <w:rsid w:val="00744E49"/>
    <w:rsid w:val="008A5065"/>
    <w:rsid w:val="008C6A05"/>
    <w:rsid w:val="00916D4E"/>
    <w:rsid w:val="00960200"/>
    <w:rsid w:val="00973ABB"/>
    <w:rsid w:val="00AA4369"/>
    <w:rsid w:val="00AD01B8"/>
    <w:rsid w:val="00B8365A"/>
    <w:rsid w:val="00BF0ED4"/>
    <w:rsid w:val="00C458DF"/>
    <w:rsid w:val="00C75EF2"/>
    <w:rsid w:val="00CB5539"/>
    <w:rsid w:val="00CC2A55"/>
    <w:rsid w:val="00CF489F"/>
    <w:rsid w:val="00D5333D"/>
    <w:rsid w:val="00D903FA"/>
    <w:rsid w:val="00E62EA5"/>
    <w:rsid w:val="00ED19EC"/>
    <w:rsid w:val="00F07D84"/>
    <w:rsid w:val="00F43A13"/>
    <w:rsid w:val="00F52DD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fillcolor="yellow">
      <v:fill color="yellow"/>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E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2E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2EA5"/>
    <w:rPr>
      <w:rFonts w:asciiTheme="majorHAnsi" w:eastAsiaTheme="majorEastAsia" w:hAnsiTheme="majorHAnsi" w:cstheme="majorBidi"/>
      <w:sz w:val="18"/>
      <w:szCs w:val="18"/>
    </w:rPr>
  </w:style>
  <w:style w:type="paragraph" w:styleId="a5">
    <w:name w:val="header"/>
    <w:basedOn w:val="a"/>
    <w:link w:val="a6"/>
    <w:uiPriority w:val="99"/>
    <w:semiHidden/>
    <w:unhideWhenUsed/>
    <w:rsid w:val="008C6A05"/>
    <w:pPr>
      <w:tabs>
        <w:tab w:val="center" w:pos="4252"/>
        <w:tab w:val="right" w:pos="8504"/>
      </w:tabs>
      <w:snapToGrid w:val="0"/>
    </w:pPr>
  </w:style>
  <w:style w:type="character" w:customStyle="1" w:styleId="a6">
    <w:name w:val="ヘッダー (文字)"/>
    <w:basedOn w:val="a0"/>
    <w:link w:val="a5"/>
    <w:uiPriority w:val="99"/>
    <w:semiHidden/>
    <w:rsid w:val="008C6A05"/>
  </w:style>
  <w:style w:type="paragraph" w:styleId="a7">
    <w:name w:val="footer"/>
    <w:basedOn w:val="a"/>
    <w:link w:val="a8"/>
    <w:uiPriority w:val="99"/>
    <w:semiHidden/>
    <w:unhideWhenUsed/>
    <w:rsid w:val="008C6A05"/>
    <w:pPr>
      <w:tabs>
        <w:tab w:val="center" w:pos="4252"/>
        <w:tab w:val="right" w:pos="8504"/>
      </w:tabs>
      <w:snapToGrid w:val="0"/>
    </w:pPr>
  </w:style>
  <w:style w:type="character" w:customStyle="1" w:styleId="a8">
    <w:name w:val="フッター (文字)"/>
    <w:basedOn w:val="a0"/>
    <w:link w:val="a7"/>
    <w:uiPriority w:val="99"/>
    <w:semiHidden/>
    <w:rsid w:val="008C6A05"/>
  </w:style>
  <w:style w:type="paragraph" w:styleId="a9">
    <w:name w:val="List Paragraph"/>
    <w:basedOn w:val="a"/>
    <w:uiPriority w:val="34"/>
    <w:qFormat/>
    <w:rsid w:val="00342CC4"/>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takeuti</dc:creator>
  <cp:lastModifiedBy>takeuti</cp:lastModifiedBy>
  <cp:revision>3</cp:revision>
  <cp:lastPrinted>2014-09-13T05:35:00Z</cp:lastPrinted>
  <dcterms:created xsi:type="dcterms:W3CDTF">2015-01-30T11:58:00Z</dcterms:created>
  <dcterms:modified xsi:type="dcterms:W3CDTF">2015-01-30T12:00:00Z</dcterms:modified>
</cp:coreProperties>
</file>